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7D219" w14:textId="7DEFD674" w:rsidR="00113264" w:rsidRDefault="00113264" w:rsidP="007916B3">
      <w:pPr>
        <w:rPr>
          <w:lang w:val="en-US"/>
        </w:rPr>
      </w:pPr>
    </w:p>
    <w:p w14:paraId="44994FAC" w14:textId="77777777" w:rsidR="007916B3" w:rsidRDefault="007916B3" w:rsidP="007916B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Resource based view: </w:t>
      </w:r>
    </w:p>
    <w:p w14:paraId="7E7EB7AC" w14:textId="06BEAC0C" w:rsidR="007916B3" w:rsidRDefault="007916B3" w:rsidP="007916B3">
      <w:pPr>
        <w:rPr>
          <w:rFonts w:cstheme="minorHAnsi"/>
          <w:color w:val="000000" w:themeColor="text1"/>
        </w:rPr>
      </w:pPr>
      <w:r w:rsidRPr="007916B3">
        <w:rPr>
          <w:rFonts w:cstheme="minorHAnsi"/>
          <w:color w:val="000000" w:themeColor="text1"/>
          <w:lang w:val="en-US"/>
        </w:rPr>
        <w:t>Is a</w:t>
      </w:r>
      <w:r w:rsidRPr="007916B3">
        <w:rPr>
          <w:rFonts w:cstheme="minorHAnsi"/>
          <w:color w:val="000000" w:themeColor="text1"/>
        </w:rPr>
        <w:t xml:space="preserve"> school of strategy that believes </w:t>
      </w:r>
      <w:r w:rsidRPr="007916B3">
        <w:rPr>
          <w:rFonts w:cstheme="minorHAnsi"/>
          <w:color w:val="000000" w:themeColor="text1"/>
          <w:u w:val="single"/>
        </w:rPr>
        <w:t>competitive advantage is based on strategic resources/</w:t>
      </w:r>
      <w:r w:rsidRPr="007916B3">
        <w:rPr>
          <w:rFonts w:cstheme="minorHAnsi"/>
          <w:color w:val="000000" w:themeColor="text1"/>
          <w:u w:val="single"/>
        </w:rPr>
        <w:t>capabilities,</w:t>
      </w:r>
      <w:r w:rsidRPr="007916B3">
        <w:rPr>
          <w:rFonts w:cstheme="minorHAnsi"/>
          <w:color w:val="000000" w:themeColor="text1"/>
        </w:rPr>
        <w:t xml:space="preserve"> those</w:t>
      </w:r>
      <w:r w:rsidRPr="007916B3">
        <w:rPr>
          <w:rFonts w:cstheme="minorHAnsi"/>
          <w:color w:val="000000" w:themeColor="text1"/>
        </w:rPr>
        <w:t xml:space="preserve"> resources/capabilities that are unique to a particular firm</w:t>
      </w:r>
    </w:p>
    <w:p w14:paraId="732CB7E0" w14:textId="77777777" w:rsidR="007916B3" w:rsidRDefault="007916B3" w:rsidP="007916B3">
      <w:pPr>
        <w:rPr>
          <w:rFonts w:cstheme="minorHAnsi"/>
          <w:color w:val="000000" w:themeColor="text1"/>
        </w:rPr>
      </w:pPr>
    </w:p>
    <w:p w14:paraId="35CFF3AA" w14:textId="77777777" w:rsidR="007916B3" w:rsidRDefault="007916B3" w:rsidP="007916B3">
      <w:pPr>
        <w:rPr>
          <w:b/>
          <w:bCs/>
          <w:lang w:val="en-US"/>
        </w:rPr>
      </w:pPr>
      <w:r w:rsidRPr="007916B3">
        <w:rPr>
          <w:b/>
          <w:bCs/>
          <w:lang w:val="en-US"/>
        </w:rPr>
        <w:t xml:space="preserve">Internal </w:t>
      </w:r>
      <w:r w:rsidRPr="007916B3">
        <w:rPr>
          <w:b/>
          <w:bCs/>
          <w:lang w:val="en-US"/>
        </w:rPr>
        <w:t>Analysis</w:t>
      </w:r>
      <w:r>
        <w:rPr>
          <w:b/>
          <w:bCs/>
          <w:lang w:val="en-US"/>
        </w:rPr>
        <w:t>:</w:t>
      </w:r>
    </w:p>
    <w:p w14:paraId="31C04447" w14:textId="3480EAF3" w:rsidR="007916B3" w:rsidRPr="007916B3" w:rsidRDefault="007916B3" w:rsidP="007916B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  <w:lang w:val="en-US"/>
        </w:rPr>
        <w:t>I</w:t>
      </w:r>
      <w:r w:rsidRPr="007916B3">
        <w:rPr>
          <w:rFonts w:cstheme="minorHAnsi"/>
          <w:color w:val="000000" w:themeColor="text1"/>
        </w:rPr>
        <w:t>s</w:t>
      </w:r>
      <w:r w:rsidRPr="007916B3">
        <w:rPr>
          <w:rFonts w:cstheme="minorHAnsi"/>
          <w:color w:val="000000" w:themeColor="text1"/>
        </w:rPr>
        <w:t xml:space="preserve"> a powerful tool for evaluating a company’s assets and determining whether the assets can provide a sustainable competitive advantage over market rivals</w:t>
      </w:r>
    </w:p>
    <w:p w14:paraId="40709D5D" w14:textId="77777777" w:rsidR="007916B3" w:rsidRPr="007916B3" w:rsidRDefault="007916B3" w:rsidP="007916B3">
      <w:pPr>
        <w:rPr>
          <w:rFonts w:cstheme="minorHAnsi"/>
          <w:b/>
          <w:bCs/>
        </w:rPr>
      </w:pPr>
    </w:p>
    <w:p w14:paraId="014F3946" w14:textId="4FBAB029" w:rsidR="007916B3" w:rsidRDefault="007916B3" w:rsidP="007916B3">
      <w:pPr>
        <w:rPr>
          <w:rFonts w:cstheme="minorHAnsi"/>
          <w:b/>
          <w:bCs/>
          <w:lang w:val="en-US"/>
        </w:rPr>
      </w:pPr>
      <w:r w:rsidRPr="007916B3">
        <w:rPr>
          <w:rFonts w:cstheme="minorHAnsi"/>
          <w:b/>
          <w:bCs/>
          <w:lang w:val="en-US"/>
        </w:rPr>
        <w:t>Concept related to the internal analysis:</w:t>
      </w:r>
    </w:p>
    <w:p w14:paraId="5F26D51C" w14:textId="425C76C2" w:rsidR="007916B3" w:rsidRPr="007916B3" w:rsidRDefault="007916B3" w:rsidP="007916B3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Resource </w:t>
      </w:r>
    </w:p>
    <w:p w14:paraId="1A689338" w14:textId="05A249F4" w:rsidR="007916B3" w:rsidRPr="007916B3" w:rsidRDefault="007916B3" w:rsidP="007916B3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Capabilities </w:t>
      </w:r>
    </w:p>
    <w:p w14:paraId="009E6738" w14:textId="2B2C9546" w:rsidR="007916B3" w:rsidRPr="007916B3" w:rsidRDefault="007916B3" w:rsidP="007916B3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Core competencies </w:t>
      </w:r>
    </w:p>
    <w:p w14:paraId="6061B012" w14:textId="409F3F39" w:rsidR="007916B3" w:rsidRPr="007916B3" w:rsidRDefault="007916B3" w:rsidP="007916B3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Activities </w:t>
      </w:r>
    </w:p>
    <w:p w14:paraId="6F72AA35" w14:textId="77777777" w:rsidR="007916B3" w:rsidRDefault="007916B3" w:rsidP="007916B3">
      <w:pPr>
        <w:rPr>
          <w:rFonts w:cstheme="minorHAnsi"/>
          <w:b/>
          <w:bCs/>
          <w:lang w:val="en-US"/>
        </w:rPr>
      </w:pPr>
    </w:p>
    <w:p w14:paraId="128FA42A" w14:textId="573949D0" w:rsidR="007916B3" w:rsidRDefault="007916B3" w:rsidP="007916B3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Strategic tool for the internal analysis:</w:t>
      </w:r>
    </w:p>
    <w:p w14:paraId="44B994EC" w14:textId="2B6AB2D4" w:rsidR="007916B3" w:rsidRPr="007916B3" w:rsidRDefault="007916B3" w:rsidP="007916B3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Value chain framework </w:t>
      </w:r>
    </w:p>
    <w:p w14:paraId="56BC78C2" w14:textId="77777777" w:rsidR="007916B3" w:rsidRDefault="007916B3" w:rsidP="007916B3">
      <w:pPr>
        <w:rPr>
          <w:rFonts w:cstheme="minorHAnsi"/>
          <w:b/>
          <w:bCs/>
          <w:lang w:val="en-US"/>
        </w:rPr>
      </w:pPr>
    </w:p>
    <w:p w14:paraId="2B306D96" w14:textId="77777777" w:rsidR="007916B3" w:rsidRDefault="007916B3" w:rsidP="007916B3">
      <w:pPr>
        <w:rPr>
          <w:rFonts w:cstheme="minorHAnsi"/>
          <w:b/>
          <w:bCs/>
          <w:lang w:val="en-US"/>
        </w:rPr>
      </w:pPr>
      <w:r w:rsidRPr="007916B3">
        <w:rPr>
          <w:rFonts w:cstheme="minorHAnsi"/>
          <w:b/>
          <w:bCs/>
          <w:lang w:val="en-US"/>
        </w:rPr>
        <w:t>Resources</w:t>
      </w:r>
      <w:r>
        <w:rPr>
          <w:rFonts w:cstheme="minorHAnsi"/>
          <w:b/>
          <w:bCs/>
          <w:lang w:val="en-US"/>
        </w:rPr>
        <w:t xml:space="preserve">: </w:t>
      </w:r>
    </w:p>
    <w:p w14:paraId="7777159D" w14:textId="44CDEE01" w:rsidR="007916B3" w:rsidRPr="007916B3" w:rsidRDefault="007916B3" w:rsidP="007916B3">
      <w:pPr>
        <w:rPr>
          <w:rFonts w:cstheme="minorHAnsi"/>
          <w:lang w:val="en-US"/>
        </w:rPr>
      </w:pPr>
      <w:r w:rsidRPr="007916B3">
        <w:rPr>
          <w:rFonts w:cstheme="minorHAnsi"/>
          <w:lang w:val="en-US"/>
        </w:rPr>
        <w:t>D</w:t>
      </w:r>
      <w:r w:rsidRPr="007916B3">
        <w:rPr>
          <w:rFonts w:cstheme="minorHAnsi"/>
          <w:lang w:val="en-US"/>
        </w:rPr>
        <w:t xml:space="preserve">escribe what the firm has or owns as assets necessary for operating the business. </w:t>
      </w:r>
    </w:p>
    <w:p w14:paraId="427D6EBF" w14:textId="77777777" w:rsidR="007916B3" w:rsidRDefault="007916B3" w:rsidP="007916B3">
      <w:pPr>
        <w:rPr>
          <w:rFonts w:cstheme="minorHAnsi"/>
        </w:rPr>
      </w:pPr>
    </w:p>
    <w:p w14:paraId="2F2E4573" w14:textId="351517E3" w:rsidR="007916B3" w:rsidRPr="007E5E56" w:rsidRDefault="007916B3" w:rsidP="007916B3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 xml:space="preserve">Categories of resources: </w:t>
      </w: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Tangible and </w:t>
      </w:r>
      <w:r w:rsid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In</w:t>
      </w: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tangible </w:t>
      </w:r>
    </w:p>
    <w:p w14:paraId="54343C8E" w14:textId="77777777" w:rsidR="007E5E56" w:rsidRDefault="007E5E56" w:rsidP="007E5E56">
      <w:pPr>
        <w:pStyle w:val="NormalWeb"/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Tangible Resources:</w:t>
      </w:r>
      <w:r w:rsidRPr="007E5E56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 xml:space="preserve"> </w:t>
      </w:r>
    </w:p>
    <w:p w14:paraId="08D48C8E" w14:textId="77777777" w:rsidR="007E5E56" w:rsidRP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Financial resources</w:t>
      </w:r>
    </w:p>
    <w:p w14:paraId="0BC34D3F" w14:textId="77777777" w:rsidR="007E5E56" w:rsidRP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Physical resources</w:t>
      </w:r>
    </w:p>
    <w:p w14:paraId="701434AE" w14:textId="77777777" w:rsidR="007E5E56" w:rsidRP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Technological resources</w:t>
      </w:r>
    </w:p>
    <w:p w14:paraId="29C09CFD" w14:textId="384FFFC7" w:rsidR="007E5E56" w:rsidRP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Organizational resources </w:t>
      </w:r>
    </w:p>
    <w:p w14:paraId="3170DB07" w14:textId="41B132AA" w:rsidR="007E5E56" w:rsidRPr="007E5E56" w:rsidRDefault="007E5E56" w:rsidP="007E5E56">
      <w:pPr>
        <w:pStyle w:val="NormalWeb"/>
        <w:shd w:val="clear" w:color="auto" w:fill="FFFFFF"/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I</w:t>
      </w:r>
      <w:r w:rsidRPr="007E5E56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 xml:space="preserve">ntangible Resources </w:t>
      </w:r>
    </w:p>
    <w:p w14:paraId="4018ACF2" w14:textId="77777777" w:rsid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Human resources</w:t>
      </w:r>
    </w:p>
    <w:p w14:paraId="1D59789B" w14:textId="77777777" w:rsid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Reputational resources</w:t>
      </w:r>
    </w:p>
    <w:p w14:paraId="78A61F80" w14:textId="46D7439B" w:rsidR="007E5E56" w:rsidRPr="007E5E56" w:rsidRDefault="007E5E56" w:rsidP="007E5E56">
      <w:pPr>
        <w:pStyle w:val="NormalWeb"/>
        <w:numPr>
          <w:ilvl w:val="0"/>
          <w:numId w:val="2"/>
        </w:numPr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7E5E56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Company culture </w:t>
      </w:r>
    </w:p>
    <w:p w14:paraId="18AE9123" w14:textId="77777777" w:rsidR="007E5E56" w:rsidRDefault="007E5E56" w:rsidP="007E5E56">
      <w:pPr>
        <w:rPr>
          <w:rFonts w:cstheme="minorHAnsi"/>
          <w:b/>
          <w:bCs/>
          <w:lang w:val="en-US"/>
        </w:rPr>
      </w:pPr>
      <w:r w:rsidRPr="007E5E56">
        <w:rPr>
          <w:rFonts w:cstheme="minorHAnsi"/>
          <w:b/>
          <w:bCs/>
          <w:lang w:val="en-US"/>
        </w:rPr>
        <w:t xml:space="preserve">Capabilities: </w:t>
      </w:r>
    </w:p>
    <w:p w14:paraId="7F39D8D0" w14:textId="0F7EBFFD" w:rsidR="007E5E56" w:rsidRPr="007E5E56" w:rsidRDefault="007E5E56" w:rsidP="007E5E56">
      <w:pPr>
        <w:rPr>
          <w:rFonts w:cstheme="minorHAnsi"/>
          <w:lang w:val="en-US"/>
        </w:rPr>
      </w:pPr>
      <w:r w:rsidRPr="007E5E56">
        <w:rPr>
          <w:rFonts w:cstheme="minorHAnsi"/>
          <w:lang w:val="en-US"/>
        </w:rPr>
        <w:t>Refer to the firm’s capacity to deploy its resources to achieve a desired purpose</w:t>
      </w:r>
    </w:p>
    <w:p w14:paraId="5C74ED65" w14:textId="77777777" w:rsidR="007E5E56" w:rsidRDefault="007E5E56" w:rsidP="007916B3">
      <w:pPr>
        <w:rPr>
          <w:rFonts w:cstheme="minorHAnsi"/>
        </w:rPr>
      </w:pPr>
    </w:p>
    <w:p w14:paraId="0F72E842" w14:textId="77777777" w:rsidR="007E5E56" w:rsidRPr="007E5E56" w:rsidRDefault="007E5E56" w:rsidP="007E5E56">
      <w:pPr>
        <w:rPr>
          <w:rFonts w:cstheme="minorHAnsi"/>
          <w:b/>
          <w:bCs/>
          <w:lang w:val="en-US"/>
        </w:rPr>
      </w:pPr>
      <w:r w:rsidRPr="007E5E56">
        <w:rPr>
          <w:rFonts w:cstheme="minorHAnsi"/>
          <w:b/>
          <w:bCs/>
          <w:lang w:val="en-US"/>
        </w:rPr>
        <w:t xml:space="preserve">Core Competencies: </w:t>
      </w:r>
    </w:p>
    <w:p w14:paraId="4644F495" w14:textId="54F83D7F" w:rsidR="007E5E56" w:rsidRPr="007E5E56" w:rsidRDefault="007E5E56" w:rsidP="007E5E56">
      <w:pPr>
        <w:rPr>
          <w:rFonts w:cstheme="minorHAnsi"/>
          <w:lang w:val="en-US"/>
        </w:rPr>
      </w:pPr>
      <w:r w:rsidRPr="007E5E56">
        <w:rPr>
          <w:rFonts w:cstheme="minorHAnsi"/>
          <w:lang w:val="en-US"/>
        </w:rPr>
        <w:t xml:space="preserve">Resources and capabilities that serve as a source of a firm’s competitive advantages. </w:t>
      </w:r>
    </w:p>
    <w:p w14:paraId="5C3B1464" w14:textId="77777777" w:rsidR="007E5E56" w:rsidRDefault="007E5E56" w:rsidP="007916B3">
      <w:pPr>
        <w:rPr>
          <w:rFonts w:cstheme="minorHAnsi"/>
        </w:rPr>
      </w:pPr>
    </w:p>
    <w:p w14:paraId="46C66126" w14:textId="77777777" w:rsidR="00AD1060" w:rsidRDefault="00AD1060" w:rsidP="007916B3">
      <w:pPr>
        <w:rPr>
          <w:rFonts w:cstheme="minorHAnsi"/>
        </w:rPr>
      </w:pPr>
    </w:p>
    <w:p w14:paraId="194D6352" w14:textId="77777777" w:rsidR="00AD1060" w:rsidRDefault="00AD1060" w:rsidP="007916B3">
      <w:pPr>
        <w:rPr>
          <w:rFonts w:cstheme="minorHAnsi"/>
        </w:rPr>
      </w:pPr>
    </w:p>
    <w:p w14:paraId="082D8860" w14:textId="77777777" w:rsidR="00AD1060" w:rsidRDefault="00AD1060" w:rsidP="007916B3">
      <w:pPr>
        <w:rPr>
          <w:rFonts w:cstheme="minorHAnsi"/>
        </w:rPr>
      </w:pPr>
    </w:p>
    <w:p w14:paraId="7ABECFF8" w14:textId="77777777" w:rsidR="00AD1060" w:rsidRDefault="00AD1060" w:rsidP="007916B3">
      <w:pPr>
        <w:rPr>
          <w:rFonts w:cstheme="minorHAnsi"/>
        </w:rPr>
      </w:pPr>
    </w:p>
    <w:p w14:paraId="1A5FAA54" w14:textId="77777777" w:rsidR="00AD1060" w:rsidRDefault="00AD1060" w:rsidP="007916B3">
      <w:pPr>
        <w:rPr>
          <w:rFonts w:cstheme="minorHAnsi"/>
        </w:rPr>
      </w:pPr>
    </w:p>
    <w:p w14:paraId="07898289" w14:textId="77777777" w:rsidR="00AD1060" w:rsidRDefault="00AD1060" w:rsidP="00AD1060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V</w:t>
      </w:r>
      <w:r w:rsidRPr="00AD1060">
        <w:rPr>
          <w:rFonts w:cstheme="minorHAnsi"/>
          <w:b/>
          <w:bCs/>
          <w:lang w:val="en-US"/>
        </w:rPr>
        <w:t>alue chain</w:t>
      </w:r>
      <w:r>
        <w:rPr>
          <w:rFonts w:cstheme="minorHAnsi"/>
          <w:b/>
          <w:bCs/>
          <w:lang w:val="en-US"/>
        </w:rPr>
        <w:t xml:space="preserve">: </w:t>
      </w:r>
    </w:p>
    <w:p w14:paraId="1B7AF44B" w14:textId="1FA13C0D" w:rsidR="00AD1060" w:rsidRPr="00AD1060" w:rsidRDefault="00AD1060" w:rsidP="00AD1060">
      <w:pPr>
        <w:rPr>
          <w:rFonts w:cstheme="minorHAnsi"/>
          <w:lang w:val="en-US"/>
        </w:rPr>
      </w:pPr>
      <w:r w:rsidRPr="00AD1060">
        <w:rPr>
          <w:rFonts w:cstheme="minorHAnsi"/>
          <w:lang w:val="en-US"/>
        </w:rPr>
        <w:t xml:space="preserve">Set </w:t>
      </w:r>
      <w:r w:rsidRPr="00AD1060">
        <w:rPr>
          <w:rFonts w:cstheme="minorHAnsi"/>
          <w:lang w:val="en-US"/>
        </w:rPr>
        <w:t xml:space="preserve">of activities that a firm carries out in order to create a product and get it delivered to final customers </w:t>
      </w:r>
    </w:p>
    <w:p w14:paraId="63D35308" w14:textId="77777777" w:rsidR="00AD1060" w:rsidRDefault="00AD1060" w:rsidP="007916B3">
      <w:pPr>
        <w:rPr>
          <w:rFonts w:cstheme="minorHAnsi"/>
        </w:rPr>
      </w:pPr>
    </w:p>
    <w:p w14:paraId="357148AE" w14:textId="77777777" w:rsidR="00AD1060" w:rsidRPr="0051787C" w:rsidRDefault="00AD1060" w:rsidP="00AD1060">
      <w:pPr>
        <w:rPr>
          <w:rFonts w:cstheme="minorHAnsi"/>
          <w:b/>
          <w:bCs/>
          <w:sz w:val="28"/>
          <w:szCs w:val="28"/>
          <w:lang w:val="en-US"/>
        </w:rPr>
      </w:pPr>
      <w:r w:rsidRPr="0051787C">
        <w:rPr>
          <w:rFonts w:cstheme="minorHAnsi"/>
          <w:b/>
          <w:bCs/>
          <w:sz w:val="28"/>
          <w:szCs w:val="28"/>
          <w:lang w:val="en-US"/>
        </w:rPr>
        <w:t>Primary activities:</w:t>
      </w:r>
    </w:p>
    <w:p w14:paraId="5282CFDA" w14:textId="77777777" w:rsidR="0051787C" w:rsidRPr="0051787C" w:rsidRDefault="0051787C" w:rsidP="0051787C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51787C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Inbound logistics:</w:t>
      </w:r>
      <w:r w:rsidRPr="0051787C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br/>
        <w:t xml:space="preserve">Activities such as materials handling, warehousing, inventory control, used to receive, store, and distribute inputs to a product. </w:t>
      </w:r>
    </w:p>
    <w:p w14:paraId="76C3A24F" w14:textId="2281B5E1" w:rsidR="0051787C" w:rsidRDefault="0051787C" w:rsidP="008F1182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51787C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Operations:</w:t>
      </w:r>
      <w:r w:rsidRPr="0051787C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br/>
        <w:t xml:space="preserve">Activities necessary to convert the inputs provided by inbound logistics into final product form </w:t>
      </w:r>
    </w:p>
    <w:p w14:paraId="08222B5A" w14:textId="6B1BBF2B" w:rsidR="0051787C" w:rsidRPr="0051787C" w:rsidRDefault="0051787C" w:rsidP="008F1182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51787C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Outbound logistics:</w:t>
      </w:r>
      <w:r w:rsidRPr="0051787C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br/>
        <w:t xml:space="preserve">Activities involved with collecting, storing, and physically distributing the final product to customers </w:t>
      </w:r>
    </w:p>
    <w:p w14:paraId="21E5CE20" w14:textId="5722BF8F" w:rsidR="0051787C" w:rsidRPr="0051787C" w:rsidRDefault="0051787C" w:rsidP="008F1182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51787C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Marketing and sales:</w:t>
      </w:r>
      <w:r w:rsidRPr="0051787C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br/>
        <w:t xml:space="preserve">Activities completed to provide means through which customers can purchase products </w:t>
      </w:r>
    </w:p>
    <w:p w14:paraId="08215E78" w14:textId="4C6844C3" w:rsidR="0051787C" w:rsidRPr="0051787C" w:rsidRDefault="0051787C" w:rsidP="008F1182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51787C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Service:</w:t>
      </w:r>
      <w:r w:rsidRPr="0051787C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br/>
        <w:t xml:space="preserve">Activities designed to enhance or maintain a product’s value </w:t>
      </w:r>
    </w:p>
    <w:p w14:paraId="427C23C4" w14:textId="77777777" w:rsidR="0051787C" w:rsidRDefault="0051787C" w:rsidP="007916B3">
      <w:pPr>
        <w:rPr>
          <w:rFonts w:cstheme="minorHAnsi"/>
        </w:rPr>
      </w:pPr>
    </w:p>
    <w:p w14:paraId="615475C6" w14:textId="4BDDFF20" w:rsidR="00AD1060" w:rsidRPr="008F1182" w:rsidRDefault="00AD1060" w:rsidP="007916B3">
      <w:pPr>
        <w:rPr>
          <w:rFonts w:cstheme="minorHAnsi"/>
          <w:b/>
          <w:bCs/>
          <w:sz w:val="28"/>
          <w:szCs w:val="28"/>
          <w:lang w:val="en-US"/>
        </w:rPr>
      </w:pPr>
      <w:r w:rsidRPr="008F1182">
        <w:rPr>
          <w:rFonts w:cstheme="minorHAnsi"/>
          <w:b/>
          <w:bCs/>
          <w:sz w:val="28"/>
          <w:szCs w:val="28"/>
          <w:lang w:val="en-US"/>
        </w:rPr>
        <w:t xml:space="preserve">Support activities: </w:t>
      </w:r>
    </w:p>
    <w:p w14:paraId="607EC29E" w14:textId="084814C5" w:rsidR="008F1182" w:rsidRPr="00A05D4B" w:rsidRDefault="008F1182" w:rsidP="00A05D4B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Firm infrastructure:</w:t>
      </w: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br/>
      </w:r>
      <w:r w:rsidRP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Activities that support the work of the entire value chain </w:t>
      </w:r>
    </w:p>
    <w:p w14:paraId="79FD1F5B" w14:textId="2F259E3A" w:rsidR="008F1182" w:rsidRPr="00A05D4B" w:rsidRDefault="008F1182" w:rsidP="00A05D4B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Technological development:</w:t>
      </w: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br/>
      </w:r>
      <w:r w:rsidRP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Activities completed to improve a firm’s product and the processes used to manufacture </w:t>
      </w:r>
    </w:p>
    <w:p w14:paraId="7EA8DED7" w14:textId="4A335A8D" w:rsidR="008F1182" w:rsidRPr="00A05D4B" w:rsidRDefault="008F1182" w:rsidP="008F1182">
      <w:pPr>
        <w:pStyle w:val="NormalWeb"/>
        <w:shd w:val="clear" w:color="auto" w:fill="FFFFFF"/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</w:pP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Human resource management:</w:t>
      </w: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br/>
      </w:r>
      <w:r w:rsidRP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Activities involved with managing, training, </w:t>
      </w:r>
      <w:r w:rsid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 xml:space="preserve">and </w:t>
      </w:r>
      <w:r w:rsidRP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developing within the organization</w:t>
      </w:r>
    </w:p>
    <w:p w14:paraId="7706B6CF" w14:textId="3E8013AA" w:rsidR="008F1182" w:rsidRDefault="008F1182" w:rsidP="00A05D4B">
      <w:pPr>
        <w:pStyle w:val="NormalWeb"/>
        <w:shd w:val="clear" w:color="auto" w:fill="FFFFFF"/>
        <w:rPr>
          <w:sz w:val="34"/>
          <w:szCs w:val="34"/>
        </w:rPr>
      </w:pP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t>Procurement:</w:t>
      </w:r>
      <w:r w:rsidRPr="008F1182">
        <w:rPr>
          <w:rFonts w:asciiTheme="minorHAnsi" w:eastAsiaTheme="minorHAnsi" w:hAnsiTheme="minorHAnsi" w:cstheme="minorHAnsi"/>
          <w:b/>
          <w:bCs/>
          <w:kern w:val="2"/>
          <w:lang w:val="en-US"/>
          <w14:ligatures w14:val="standardContextual"/>
          <w14:numSpacing w14:val="tabular"/>
        </w:rPr>
        <w:br/>
      </w:r>
      <w:r w:rsidRPr="00A05D4B">
        <w:rPr>
          <w:rFonts w:asciiTheme="minorHAnsi" w:eastAsiaTheme="minorHAnsi" w:hAnsiTheme="minorHAnsi" w:cstheme="minorHAnsi"/>
          <w:kern w:val="2"/>
          <w:lang w:val="en-US"/>
          <w14:ligatures w14:val="standardContextual"/>
          <w14:numSpacing w14:val="tabular"/>
        </w:rPr>
        <w:t>Activities completed to purchase the inputs needed to produce a firm’s products</w:t>
      </w:r>
    </w:p>
    <w:p w14:paraId="685402C3" w14:textId="77777777" w:rsidR="008F1182" w:rsidRDefault="008F1182" w:rsidP="008F1182">
      <w:pPr>
        <w:pStyle w:val="NormalWeb"/>
        <w:shd w:val="clear" w:color="auto" w:fill="FFFFFF"/>
        <w:rPr>
          <w:sz w:val="34"/>
          <w:szCs w:val="34"/>
        </w:rPr>
      </w:pPr>
    </w:p>
    <w:p w14:paraId="78F68DA7" w14:textId="77777777" w:rsidR="00A05D4B" w:rsidRDefault="00A05D4B" w:rsidP="008F1182">
      <w:pPr>
        <w:pStyle w:val="NormalWeb"/>
        <w:shd w:val="clear" w:color="auto" w:fill="FFFFFF"/>
        <w:rPr>
          <w:sz w:val="34"/>
          <w:szCs w:val="34"/>
        </w:rPr>
      </w:pPr>
    </w:p>
    <w:p w14:paraId="4C237E35" w14:textId="77777777" w:rsidR="00A05D4B" w:rsidRDefault="00A05D4B" w:rsidP="00AD1060">
      <w:pPr>
        <w:rPr>
          <w:rFonts w:cstheme="minorHAnsi"/>
          <w:b/>
          <w:bCs/>
          <w:lang w:val="en-US"/>
        </w:rPr>
      </w:pPr>
    </w:p>
    <w:p w14:paraId="4FA85816" w14:textId="77777777" w:rsidR="00A05D4B" w:rsidRDefault="00A05D4B" w:rsidP="00AD1060">
      <w:pPr>
        <w:rPr>
          <w:rFonts w:cstheme="minorHAnsi"/>
          <w:b/>
          <w:bCs/>
          <w:lang w:val="en-US"/>
        </w:rPr>
      </w:pPr>
    </w:p>
    <w:p w14:paraId="601D2D57" w14:textId="77777777" w:rsidR="00A05D4B" w:rsidRDefault="00A05D4B" w:rsidP="00AD1060">
      <w:pPr>
        <w:rPr>
          <w:rFonts w:cstheme="minorHAnsi"/>
          <w:b/>
          <w:bCs/>
          <w:lang w:val="en-US"/>
        </w:rPr>
      </w:pPr>
    </w:p>
    <w:p w14:paraId="624F90F1" w14:textId="77777777" w:rsidR="00A05D4B" w:rsidRDefault="00A05D4B" w:rsidP="00AD1060">
      <w:pPr>
        <w:rPr>
          <w:rFonts w:cstheme="minorHAnsi"/>
          <w:b/>
          <w:bCs/>
          <w:lang w:val="en-US"/>
        </w:rPr>
      </w:pPr>
    </w:p>
    <w:p w14:paraId="184265E8" w14:textId="25A52905" w:rsidR="00AD1060" w:rsidRPr="00AD1060" w:rsidRDefault="00AD1060" w:rsidP="00AD1060">
      <w:pPr>
        <w:rPr>
          <w:rFonts w:cstheme="minorHAnsi"/>
          <w:b/>
          <w:bCs/>
          <w:lang w:val="en-US"/>
        </w:rPr>
      </w:pPr>
      <w:r w:rsidRPr="00AD1060">
        <w:rPr>
          <w:rFonts w:cstheme="minorHAnsi"/>
          <w:b/>
          <w:bCs/>
          <w:lang w:val="en-US"/>
        </w:rPr>
        <w:t>Value Chain Analysis</w:t>
      </w:r>
      <w:r>
        <w:rPr>
          <w:rFonts w:cstheme="minorHAnsi"/>
          <w:b/>
          <w:bCs/>
          <w:lang w:val="en-US"/>
        </w:rPr>
        <w:t>:</w:t>
      </w:r>
    </w:p>
    <w:p w14:paraId="4A5304FC" w14:textId="04D2A462" w:rsidR="00AD1060" w:rsidRDefault="00AD1060" w:rsidP="00AD1060">
      <w:pPr>
        <w:rPr>
          <w:rFonts w:cstheme="minorHAnsi"/>
          <w:lang w:val="en-US"/>
        </w:rPr>
      </w:pPr>
      <w:r w:rsidRPr="00AD1060">
        <w:rPr>
          <w:rFonts w:cstheme="minorHAnsi"/>
          <w:lang w:val="en-US"/>
        </w:rPr>
        <w:t>C</w:t>
      </w:r>
      <w:r w:rsidRPr="00AD1060">
        <w:rPr>
          <w:rFonts w:cstheme="minorHAnsi"/>
          <w:lang w:val="en-US"/>
        </w:rPr>
        <w:t>onsists of analyzing a firm’s internal activities</w:t>
      </w:r>
    </w:p>
    <w:p w14:paraId="2341D9DE" w14:textId="77777777" w:rsidR="00AD1060" w:rsidRDefault="00AD1060" w:rsidP="00AD1060">
      <w:pPr>
        <w:rPr>
          <w:rFonts w:cstheme="minorHAnsi"/>
          <w:lang w:val="en-US"/>
        </w:rPr>
      </w:pPr>
    </w:p>
    <w:p w14:paraId="38DB0973" w14:textId="11804384" w:rsidR="00AD1060" w:rsidRDefault="00AD1060" w:rsidP="00AD106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A</w:t>
      </w:r>
      <w:r w:rsidRPr="00AD1060">
        <w:rPr>
          <w:rFonts w:cstheme="minorHAnsi"/>
          <w:lang w:val="en-US"/>
        </w:rPr>
        <w:t>ims to assess each of the value chain’s primary and support activities adds value to the final product</w:t>
      </w:r>
    </w:p>
    <w:p w14:paraId="6F37D40A" w14:textId="77777777" w:rsidR="00AD1060" w:rsidRDefault="00AD1060" w:rsidP="00AD1060">
      <w:pPr>
        <w:rPr>
          <w:rFonts w:cstheme="minorHAnsi"/>
          <w:lang w:val="en-US"/>
        </w:rPr>
      </w:pPr>
    </w:p>
    <w:p w14:paraId="46AA9386" w14:textId="77777777" w:rsidR="00AD1060" w:rsidRPr="00AD1060" w:rsidRDefault="00AD1060" w:rsidP="00AD1060">
      <w:pPr>
        <w:rPr>
          <w:rFonts w:cstheme="minorHAnsi"/>
          <w:b/>
          <w:bCs/>
          <w:lang w:val="en-US"/>
        </w:rPr>
      </w:pPr>
      <w:r w:rsidRPr="00AD1060">
        <w:rPr>
          <w:rFonts w:cstheme="minorHAnsi"/>
          <w:b/>
          <w:bCs/>
          <w:lang w:val="en-US"/>
        </w:rPr>
        <w:t xml:space="preserve">Value creation: </w:t>
      </w:r>
    </w:p>
    <w:p w14:paraId="4C11E102" w14:textId="20536077" w:rsidR="00AD1060" w:rsidRPr="00AD1060" w:rsidRDefault="00AD1060" w:rsidP="00AD1060">
      <w:pPr>
        <w:rPr>
          <w:rFonts w:cstheme="minorHAnsi"/>
        </w:rPr>
      </w:pPr>
      <w:r w:rsidRPr="00AD1060">
        <w:rPr>
          <w:rFonts w:cstheme="minorHAnsi"/>
          <w:lang w:val="en-US"/>
        </w:rPr>
        <w:t>We create value whenever we deliver a product or service that provides utility to others</w:t>
      </w:r>
    </w:p>
    <w:p w14:paraId="0F46BC97" w14:textId="77777777" w:rsidR="00AD1060" w:rsidRDefault="00AD1060" w:rsidP="00AD1060">
      <w:pPr>
        <w:rPr>
          <w:rFonts w:cstheme="minorHAnsi"/>
          <w:b/>
          <w:bCs/>
          <w:lang w:val="en-US"/>
        </w:rPr>
      </w:pPr>
    </w:p>
    <w:p w14:paraId="310FC853" w14:textId="77777777" w:rsidR="00AD1060" w:rsidRDefault="00AD1060" w:rsidP="00AD1060">
      <w:pPr>
        <w:rPr>
          <w:rFonts w:cstheme="minorHAnsi"/>
          <w:b/>
          <w:bCs/>
          <w:lang w:val="en-US"/>
        </w:rPr>
      </w:pPr>
      <w:r w:rsidRPr="00AD1060">
        <w:rPr>
          <w:rFonts w:cstheme="minorHAnsi"/>
          <w:b/>
          <w:bCs/>
          <w:lang w:val="en-US"/>
        </w:rPr>
        <w:t>Outsourcing</w:t>
      </w:r>
      <w:r>
        <w:rPr>
          <w:rFonts w:cstheme="minorHAnsi"/>
          <w:b/>
          <w:bCs/>
          <w:lang w:val="en-US"/>
        </w:rPr>
        <w:t>:</w:t>
      </w:r>
      <w:r w:rsidRPr="00AD1060">
        <w:rPr>
          <w:rFonts w:cstheme="minorHAnsi"/>
          <w:b/>
          <w:bCs/>
          <w:lang w:val="en-US"/>
        </w:rPr>
        <w:t xml:space="preserve"> </w:t>
      </w:r>
    </w:p>
    <w:p w14:paraId="08CA0E94" w14:textId="351A97D6" w:rsidR="00AD1060" w:rsidRPr="00AD1060" w:rsidRDefault="00AD1060" w:rsidP="00AD106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Some</w:t>
      </w:r>
      <w:r w:rsidRPr="00AD1060">
        <w:rPr>
          <w:rFonts w:cstheme="minorHAnsi"/>
          <w:lang w:val="en-US"/>
        </w:rPr>
        <w:t xml:space="preserve"> companies getting some of their activities done by </w:t>
      </w:r>
      <w:r w:rsidRPr="00AD1060">
        <w:rPr>
          <w:rFonts w:cstheme="minorHAnsi"/>
          <w:lang w:val="en-US"/>
        </w:rPr>
        <w:t>other</w:t>
      </w:r>
      <w:r w:rsidRPr="00AD1060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 xml:space="preserve">firms </w:t>
      </w:r>
    </w:p>
    <w:p w14:paraId="30ED8C5A" w14:textId="77777777" w:rsidR="00AD1060" w:rsidRDefault="00AD1060" w:rsidP="00AD1060">
      <w:pPr>
        <w:rPr>
          <w:rFonts w:cstheme="minorHAnsi"/>
          <w:b/>
          <w:bCs/>
          <w:lang w:val="en-US"/>
        </w:rPr>
      </w:pPr>
    </w:p>
    <w:p w14:paraId="1AC6FE9F" w14:textId="77777777" w:rsidR="00AD1060" w:rsidRPr="00AD1060" w:rsidRDefault="00AD1060" w:rsidP="00AD1060">
      <w:pPr>
        <w:rPr>
          <w:rFonts w:cstheme="minorHAnsi"/>
          <w:b/>
          <w:bCs/>
          <w:lang w:val="en-US"/>
        </w:rPr>
      </w:pPr>
      <w:r w:rsidRPr="00AD1060">
        <w:rPr>
          <w:rFonts w:cstheme="minorHAnsi"/>
          <w:b/>
          <w:bCs/>
          <w:lang w:val="en-US"/>
        </w:rPr>
        <w:t xml:space="preserve">Offshoring: </w:t>
      </w:r>
    </w:p>
    <w:p w14:paraId="5F22E4FD" w14:textId="600C7ACD" w:rsidR="00AD1060" w:rsidRPr="00AD1060" w:rsidRDefault="00AD1060" w:rsidP="00AD1060">
      <w:r w:rsidRPr="00AD1060">
        <w:rPr>
          <w:rFonts w:cstheme="minorHAnsi"/>
          <w:lang w:val="en-US"/>
        </w:rPr>
        <w:t>Refers to getting some activities of a company done in a different country</w:t>
      </w:r>
    </w:p>
    <w:p w14:paraId="047AA43A" w14:textId="77777777" w:rsidR="00A31581" w:rsidRDefault="00A31581" w:rsidP="00A31581">
      <w:pPr>
        <w:rPr>
          <w:rFonts w:cstheme="minorHAnsi"/>
          <w:b/>
          <w:bCs/>
        </w:rPr>
      </w:pPr>
    </w:p>
    <w:p w14:paraId="4B1E2EEE" w14:textId="77777777" w:rsidR="00A31581" w:rsidRDefault="00A31581" w:rsidP="00A31581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F</w:t>
      </w:r>
      <w:r w:rsidRPr="00A31581">
        <w:rPr>
          <w:rFonts w:cstheme="minorHAnsi"/>
          <w:b/>
          <w:bCs/>
          <w:lang w:val="en-US"/>
        </w:rPr>
        <w:t>requently Outsourced Business Activities:</w:t>
      </w:r>
    </w:p>
    <w:p w14:paraId="39F3DF97" w14:textId="31045507" w:rsidR="00A31581" w:rsidRPr="00A31581" w:rsidRDefault="00A31581" w:rsidP="00A31581">
      <w:pPr>
        <w:rPr>
          <w:rFonts w:cstheme="minorHAnsi"/>
          <w:lang w:val="en-US"/>
        </w:rPr>
      </w:pPr>
      <w:r w:rsidRPr="00A31581">
        <w:rPr>
          <w:rFonts w:cstheme="minorHAnsi"/>
          <w:lang w:val="en-US"/>
        </w:rPr>
        <w:t>Customer Support, Accounting, R&amp;D, Computer Programming, Web Design, and Advertising</w:t>
      </w:r>
    </w:p>
    <w:p w14:paraId="5AB4490F" w14:textId="77777777" w:rsidR="00AD1060" w:rsidRDefault="00AD1060" w:rsidP="00AD1060">
      <w:pPr>
        <w:rPr>
          <w:rFonts w:cstheme="minorHAnsi"/>
          <w:b/>
          <w:bCs/>
          <w:lang w:val="en-US"/>
        </w:rPr>
      </w:pPr>
    </w:p>
    <w:p w14:paraId="1A0F054B" w14:textId="11B06846" w:rsidR="00A31581" w:rsidRPr="00A05D4B" w:rsidRDefault="00A31581" w:rsidP="00AD1060">
      <w:pPr>
        <w:rPr>
          <w:rFonts w:cstheme="minorHAnsi"/>
          <w:b/>
          <w:bCs/>
          <w:sz w:val="28"/>
          <w:szCs w:val="28"/>
          <w:lang w:val="en-US"/>
        </w:rPr>
      </w:pPr>
      <w:r w:rsidRPr="00A05D4B">
        <w:rPr>
          <w:rFonts w:cstheme="minorHAnsi"/>
          <w:b/>
          <w:bCs/>
          <w:sz w:val="28"/>
          <w:szCs w:val="28"/>
          <w:lang w:val="en-US"/>
        </w:rPr>
        <w:t>SWOT Analysis</w:t>
      </w:r>
    </w:p>
    <w:p w14:paraId="4EED2E28" w14:textId="77777777" w:rsidR="00A31581" w:rsidRDefault="00A31581" w:rsidP="00AD1060">
      <w:pPr>
        <w:rPr>
          <w:rFonts w:cstheme="minorHAnsi"/>
          <w:b/>
          <w:bCs/>
          <w:lang w:val="en-US"/>
        </w:rPr>
      </w:pPr>
    </w:p>
    <w:p w14:paraId="259C7CDF" w14:textId="2BAC7279" w:rsidR="00A31581" w:rsidRDefault="0051787C" w:rsidP="00AD1060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Internal origin:</w:t>
      </w:r>
    </w:p>
    <w:p w14:paraId="445A7425" w14:textId="72B76234" w:rsidR="0051787C" w:rsidRPr="0051787C" w:rsidRDefault="0051787C" w:rsidP="0051787C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51787C">
        <w:rPr>
          <w:rFonts w:cstheme="minorHAnsi"/>
          <w:lang w:val="en-US"/>
        </w:rPr>
        <w:t xml:space="preserve">Strength </w:t>
      </w:r>
    </w:p>
    <w:p w14:paraId="186CDA32" w14:textId="3FA3FF19" w:rsidR="0051787C" w:rsidRDefault="0051787C" w:rsidP="0051787C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51787C">
        <w:rPr>
          <w:rFonts w:cstheme="minorHAnsi"/>
          <w:lang w:val="en-US"/>
        </w:rPr>
        <w:t xml:space="preserve">Weaknesses </w:t>
      </w:r>
    </w:p>
    <w:p w14:paraId="2E5430E9" w14:textId="77777777" w:rsidR="0051787C" w:rsidRDefault="0051787C" w:rsidP="0051787C">
      <w:pPr>
        <w:pStyle w:val="ListParagraph"/>
        <w:rPr>
          <w:rFonts w:cstheme="minorHAnsi"/>
          <w:lang w:val="en-US"/>
        </w:rPr>
      </w:pPr>
    </w:p>
    <w:p w14:paraId="30103DF7" w14:textId="6943B46A" w:rsidR="0051787C" w:rsidRDefault="0051787C" w:rsidP="0051787C">
      <w:pPr>
        <w:rPr>
          <w:rFonts w:cstheme="minorHAnsi"/>
          <w:b/>
          <w:bCs/>
          <w:lang w:val="en-US"/>
        </w:rPr>
      </w:pPr>
      <w:r w:rsidRPr="0051787C">
        <w:rPr>
          <w:rFonts w:cstheme="minorHAnsi"/>
          <w:b/>
          <w:bCs/>
          <w:lang w:val="en-US"/>
        </w:rPr>
        <w:t xml:space="preserve">External origin: </w:t>
      </w:r>
    </w:p>
    <w:p w14:paraId="2C8382B0" w14:textId="56C57EB1" w:rsidR="0051787C" w:rsidRPr="0051787C" w:rsidRDefault="0051787C" w:rsidP="0051787C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Opportunities </w:t>
      </w:r>
    </w:p>
    <w:p w14:paraId="4495E3A5" w14:textId="3B85ACBA" w:rsidR="0051787C" w:rsidRPr="0051787C" w:rsidRDefault="0051787C" w:rsidP="0051787C">
      <w:pPr>
        <w:pStyle w:val="ListParagraph"/>
        <w:numPr>
          <w:ilvl w:val="0"/>
          <w:numId w:val="2"/>
        </w:numPr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Threats </w:t>
      </w:r>
    </w:p>
    <w:sectPr w:rsidR="0051787C" w:rsidRPr="0051787C" w:rsidSect="00413585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7C1EE" w14:textId="77777777" w:rsidR="00413585" w:rsidRDefault="00413585" w:rsidP="007916B3">
      <w:r>
        <w:separator/>
      </w:r>
    </w:p>
  </w:endnote>
  <w:endnote w:type="continuationSeparator" w:id="0">
    <w:p w14:paraId="4394D78E" w14:textId="77777777" w:rsidR="00413585" w:rsidRDefault="00413585" w:rsidP="007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5FBA" w14:textId="77777777" w:rsidR="00413585" w:rsidRDefault="00413585" w:rsidP="007916B3">
      <w:r>
        <w:separator/>
      </w:r>
    </w:p>
  </w:footnote>
  <w:footnote w:type="continuationSeparator" w:id="0">
    <w:p w14:paraId="363E90D2" w14:textId="77777777" w:rsidR="00413585" w:rsidRDefault="00413585" w:rsidP="0079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E014" w14:textId="154E8117" w:rsidR="007916B3" w:rsidRPr="007916B3" w:rsidRDefault="007916B3">
    <w:pPr>
      <w:pStyle w:val="Header"/>
      <w:rPr>
        <w:lang w:val="en-US"/>
      </w:rPr>
    </w:pPr>
    <w:r>
      <w:rPr>
        <w:lang w:val="en-US"/>
      </w:rPr>
      <w:t>Chapter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74EA"/>
    <w:multiLevelType w:val="multilevel"/>
    <w:tmpl w:val="F9C48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F570D3"/>
    <w:multiLevelType w:val="multilevel"/>
    <w:tmpl w:val="2EA2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F974AC"/>
    <w:multiLevelType w:val="multilevel"/>
    <w:tmpl w:val="51B8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333C7C"/>
    <w:multiLevelType w:val="multilevel"/>
    <w:tmpl w:val="4756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914AF9"/>
    <w:multiLevelType w:val="hybridMultilevel"/>
    <w:tmpl w:val="3F26EF44"/>
    <w:lvl w:ilvl="0" w:tplc="D65C3B4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20658">
    <w:abstractNumId w:val="0"/>
  </w:num>
  <w:num w:numId="2" w16cid:durableId="1648432471">
    <w:abstractNumId w:val="4"/>
  </w:num>
  <w:num w:numId="3" w16cid:durableId="449712482">
    <w:abstractNumId w:val="3"/>
  </w:num>
  <w:num w:numId="4" w16cid:durableId="1926768609">
    <w:abstractNumId w:val="1"/>
  </w:num>
  <w:num w:numId="5" w16cid:durableId="745107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B3"/>
    <w:rsid w:val="00113264"/>
    <w:rsid w:val="001A6C6B"/>
    <w:rsid w:val="00413585"/>
    <w:rsid w:val="0051787C"/>
    <w:rsid w:val="005C253D"/>
    <w:rsid w:val="006B240B"/>
    <w:rsid w:val="007916B3"/>
    <w:rsid w:val="007E5E56"/>
    <w:rsid w:val="008F1182"/>
    <w:rsid w:val="00A05D4B"/>
    <w:rsid w:val="00A31581"/>
    <w:rsid w:val="00A72F78"/>
    <w:rsid w:val="00AD1060"/>
    <w:rsid w:val="00F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12DCCE"/>
  <w15:chartTrackingRefBased/>
  <w15:docId w15:val="{9A20221D-2137-D341-9962-348F3CE7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KW" w:eastAsia="en-US" w:bidi="ar-SA"/>
        <w14:ligatures w14:val="standardContextual"/>
        <w14:numSpacing w14:val="tabula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6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16B3"/>
  </w:style>
  <w:style w:type="paragraph" w:styleId="Footer">
    <w:name w:val="footer"/>
    <w:basedOn w:val="Normal"/>
    <w:link w:val="FooterChar"/>
    <w:uiPriority w:val="99"/>
    <w:unhideWhenUsed/>
    <w:rsid w:val="007916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6B3"/>
  </w:style>
  <w:style w:type="paragraph" w:styleId="NormalWeb">
    <w:name w:val="Normal (Web)"/>
    <w:basedOn w:val="Normal"/>
    <w:uiPriority w:val="99"/>
    <w:unhideWhenUsed/>
    <w:rsid w:val="007916B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  <w14:numSpacing w14:val="default"/>
    </w:rPr>
  </w:style>
  <w:style w:type="paragraph" w:styleId="ListParagraph">
    <w:name w:val="List Paragraph"/>
    <w:basedOn w:val="Normal"/>
    <w:uiPriority w:val="34"/>
    <w:qFormat/>
    <w:rsid w:val="00791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7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8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24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3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1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8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2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2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8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8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2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1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5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3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5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53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3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1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1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1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7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4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1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Dalal A Alsayafi</dc:creator>
  <cp:keywords/>
  <dc:description/>
  <cp:lastModifiedBy>Dalal A Alsayafi</cp:lastModifiedBy>
  <cp:revision>1</cp:revision>
  <dcterms:created xsi:type="dcterms:W3CDTF">2024-01-14T18:10:00Z</dcterms:created>
  <dcterms:modified xsi:type="dcterms:W3CDTF">2024-01-14T20:27:00Z</dcterms:modified>
</cp:coreProperties>
</file>